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1C" w:rsidRPr="00E64466" w:rsidRDefault="00E64466" w:rsidP="00CD6E1C">
      <w:pPr>
        <w:pStyle w:val="Corpodetexto"/>
        <w:spacing w:before="86" w:line="252" w:lineRule="exact"/>
        <w:ind w:left="938" w:right="1006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r>
        <w:rPr>
          <w:rFonts w:asciiTheme="majorHAnsi" w:hAnsiTheme="majorHAnsi" w:cstheme="majorHAnsi"/>
          <w:noProof/>
          <w:sz w:val="24"/>
          <w:szCs w:val="24"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-90170</wp:posOffset>
            </wp:positionV>
            <wp:extent cx="3213100" cy="14478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vitor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1C" w:rsidRPr="00E64466">
        <w:rPr>
          <w:rFonts w:asciiTheme="majorHAnsi" w:hAnsiTheme="majorHAnsi" w:cstheme="majorHAnsi"/>
          <w:sz w:val="24"/>
          <w:szCs w:val="24"/>
        </w:rPr>
        <w:t>ANEXO V</w:t>
      </w:r>
    </w:p>
    <w:bookmarkEnd w:id="0"/>
    <w:p w:rsidR="00CD6E1C" w:rsidRPr="00E64466" w:rsidRDefault="00CD6E1C" w:rsidP="00CD6E1C">
      <w:pPr>
        <w:pStyle w:val="Corpodetexto"/>
        <w:spacing w:line="251" w:lineRule="exact"/>
        <w:ind w:left="939" w:right="1004"/>
        <w:jc w:val="center"/>
        <w:rPr>
          <w:rFonts w:asciiTheme="majorHAnsi" w:hAnsiTheme="majorHAnsi" w:cstheme="majorHAnsi"/>
          <w:sz w:val="24"/>
          <w:szCs w:val="24"/>
        </w:rPr>
      </w:pPr>
      <w:r w:rsidRPr="00E64466">
        <w:rPr>
          <w:rFonts w:asciiTheme="majorHAnsi" w:hAnsiTheme="majorHAnsi" w:cstheme="majorHAnsi"/>
          <w:sz w:val="24"/>
          <w:szCs w:val="24"/>
        </w:rPr>
        <w:t>PS 04/2021 – COEF/IFES</w:t>
      </w:r>
    </w:p>
    <w:p w:rsidR="00CD6E1C" w:rsidRPr="00E64466" w:rsidRDefault="00CD6E1C" w:rsidP="00CD6E1C">
      <w:pPr>
        <w:jc w:val="center"/>
        <w:rPr>
          <w:rFonts w:asciiTheme="majorHAnsi" w:hAnsiTheme="majorHAnsi" w:cstheme="majorHAnsi"/>
          <w:b/>
          <w:sz w:val="24"/>
          <w:szCs w:val="24"/>
          <w:lang w:eastAsia="es-ES"/>
        </w:rPr>
      </w:pPr>
      <w:r w:rsidRPr="00E64466">
        <w:rPr>
          <w:rFonts w:asciiTheme="majorHAnsi" w:hAnsiTheme="majorHAnsi" w:cstheme="majorHAnsi"/>
          <w:b/>
          <w:sz w:val="24"/>
          <w:szCs w:val="24"/>
          <w:lang w:eastAsia="es-ES"/>
        </w:rPr>
        <w:t>ANTEPROJETO</w:t>
      </w:r>
    </w:p>
    <w:p w:rsidR="00CD6E1C" w:rsidRPr="00E64466" w:rsidRDefault="00CD6E1C" w:rsidP="00CD6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proofErr w:type="gramStart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CANDIDATO(</w:t>
      </w:r>
      <w:proofErr w:type="gramEnd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A)______________________________________________________________</w:t>
      </w:r>
    </w:p>
    <w:p w:rsidR="00CD6E1C" w:rsidRPr="00E64466" w:rsidRDefault="00CD6E1C" w:rsidP="00CD6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</w:p>
    <w:p w:rsidR="00CD6E1C" w:rsidRPr="00E64466" w:rsidRDefault="00CD6E1C" w:rsidP="00CD6E1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DATA _____/_____/__________</w:t>
      </w:r>
    </w:p>
    <w:p w:rsidR="00CD6E1C" w:rsidRPr="00E64466" w:rsidRDefault="00CD6E1C" w:rsidP="00CD6E1C">
      <w:pPr>
        <w:tabs>
          <w:tab w:val="left" w:pos="284"/>
          <w:tab w:val="left" w:pos="3828"/>
        </w:tabs>
        <w:spacing w:before="120" w:line="360" w:lineRule="auto"/>
        <w:jc w:val="both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1- TEMA DA PESQUISA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Frase curta contendo todos os assuntos que farão parte da pesquisa. O tema da pesquisa sempre deve ter associação com o curso que você está concorrendo a uma vaga.</w:t>
      </w:r>
    </w:p>
    <w:p w:rsidR="00CD6E1C" w:rsidRPr="00E64466" w:rsidRDefault="00CD6E1C" w:rsidP="00CD6E1C">
      <w:pPr>
        <w:spacing w:before="120" w:line="360" w:lineRule="auto"/>
        <w:jc w:val="both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proofErr w:type="gramStart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2- TÍTULO</w:t>
      </w:r>
      <w:proofErr w:type="gramEnd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 xml:space="preserve"> PROVISÓRIO DA PESQUISA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O título deve conter o tema na sua redação, acrescentado de mais informações, já demonstrando superficialmente o teor da pesquisa que será desenvolvida.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3- PROBLEMATIZAÇÃO</w:t>
      </w:r>
    </w:p>
    <w:p w:rsidR="00CD6E1C" w:rsidRPr="00E64466" w:rsidRDefault="00CD6E1C" w:rsidP="00CD6E1C">
      <w:pPr>
        <w:spacing w:before="120" w:line="360" w:lineRule="auto"/>
        <w:jc w:val="both"/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</w:pPr>
      <w:r w:rsidRPr="00E64466">
        <w:rPr>
          <w:rFonts w:asciiTheme="majorHAnsi" w:hAnsiTheme="majorHAnsi" w:cstheme="majorHAnsi"/>
          <w:bCs/>
          <w:i/>
          <w:color w:val="FF0000"/>
          <w:sz w:val="24"/>
          <w:szCs w:val="24"/>
        </w:rPr>
        <w:t xml:space="preserve">A problematização é a situação relevante que inquieta o pesquisador, é o que está acontecendo no cotidiano da educação física escolar que aponta as dificuldades e necessidades dos processos pedagógicos. É o fenômeno que promove no pesquisador o desejo de intervir ou buscar respostas para a referida situação. 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4- OBJETIVO</w:t>
      </w:r>
      <w:proofErr w:type="gramEnd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 xml:space="preserve"> A SER ALCANÇADO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Ação que será tomada pelo pesquisador para atender, responder e resolver a situação problematizadora. Deve possuir ineditismo e aplicabilidade no campo prático dos processos pedagógicos da educação física escolar.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proofErr w:type="gramStart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5- BASE</w:t>
      </w:r>
      <w:proofErr w:type="gramEnd"/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 xml:space="preserve"> TEÓRICA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Assunto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1</w:t>
      </w:r>
      <w:proofErr w:type="gramEnd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Um dos assuntos que participa da composição do tema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Autor: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Apontar ao menos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1</w:t>
      </w:r>
      <w:proofErr w:type="gramEnd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 autor  para este assunto, que você compactua com os seus pensamentos.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Assunto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2</w:t>
      </w:r>
      <w:proofErr w:type="gramEnd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Um dos assuntos que participa da composição do tema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lastRenderedPageBreak/>
        <w:t xml:space="preserve">Autor: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Apontar ao menos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1</w:t>
      </w:r>
      <w:proofErr w:type="gramEnd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 autor  para este assunto, que você compactua com os seus pensamentos.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Assunto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3</w:t>
      </w:r>
      <w:proofErr w:type="gramEnd"/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: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 Um dos assuntos que participa da composição do tema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Autor: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Apontar ao menos </w:t>
      </w:r>
      <w:proofErr w:type="gramStart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1</w:t>
      </w:r>
      <w:proofErr w:type="gramEnd"/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 autor  para este assunto, que você compactua com os seus pensamentos.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6- METODOLOGIA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Abordagem quantitativa, qualitativa ou mista: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Tipos de dados de campo coletados dos participantes.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Instituições envolvidas: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Apontar as escolas que farão parte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Sujeitos (participantes) envolvidos: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Listar quais serão os participantes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 xml:space="preserve">Instrumentos de coleta de dados: 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Entrevista, questionário, observação, teste, escala...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color w:val="000000"/>
          <w:sz w:val="24"/>
          <w:szCs w:val="24"/>
        </w:rPr>
        <w:t>Principais procedimentos metodológicos:</w:t>
      </w: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 xml:space="preserve"> Explicar quais serão e como se desenvolverão as ações do pesquisador na sua fase de campo em contato com os sujeitos da pesquisa.</w:t>
      </w:r>
    </w:p>
    <w:p w:rsidR="00CD6E1C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color w:val="00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color w:val="000000"/>
          <w:sz w:val="24"/>
          <w:szCs w:val="24"/>
        </w:rPr>
        <w:t>7- REFERÊNCIAS</w:t>
      </w:r>
    </w:p>
    <w:p w:rsidR="00EB22BA" w:rsidRPr="00E64466" w:rsidRDefault="00CD6E1C" w:rsidP="00CD6E1C">
      <w:pPr>
        <w:pStyle w:val="PargrafodaLista"/>
        <w:spacing w:before="120" w:line="360" w:lineRule="auto"/>
        <w:ind w:left="0"/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</w:pPr>
      <w:r w:rsidRPr="00E64466">
        <w:rPr>
          <w:rStyle w:val="Forte"/>
          <w:rFonts w:asciiTheme="majorHAnsi" w:hAnsiTheme="majorHAnsi" w:cstheme="majorHAnsi"/>
          <w:b w:val="0"/>
          <w:i/>
          <w:color w:val="FF0000"/>
          <w:sz w:val="24"/>
          <w:szCs w:val="24"/>
        </w:rPr>
        <w:t>Descrever em ordem alfabética os autores utilizados para a construção do anteprojeto.</w:t>
      </w:r>
    </w:p>
    <w:p w:rsidR="00455445" w:rsidRPr="00E64466" w:rsidRDefault="00455445" w:rsidP="00455445">
      <w:pPr>
        <w:pStyle w:val="PargrafodaLista"/>
        <w:spacing w:before="120"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64466">
        <w:rPr>
          <w:rFonts w:asciiTheme="majorHAnsi" w:hAnsiTheme="majorHAnsi" w:cstheme="majorHAnsi"/>
          <w:b/>
          <w:bCs/>
          <w:sz w:val="24"/>
          <w:szCs w:val="24"/>
        </w:rPr>
        <w:t>MEMORIAL DESCRITIVO</w:t>
      </w:r>
    </w:p>
    <w:p w:rsidR="00455445" w:rsidRPr="00E64466" w:rsidRDefault="00455445" w:rsidP="00455445">
      <w:pPr>
        <w:pStyle w:val="PargrafodaLista"/>
        <w:spacing w:before="120" w:line="360" w:lineRule="auto"/>
        <w:ind w:left="0"/>
        <w:rPr>
          <w:rFonts w:asciiTheme="majorHAnsi" w:hAnsiTheme="majorHAnsi" w:cstheme="majorHAnsi"/>
          <w:bCs/>
          <w:color w:val="FF0000"/>
          <w:sz w:val="24"/>
          <w:szCs w:val="24"/>
        </w:rPr>
      </w:pPr>
      <w:r w:rsidRPr="00E64466"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O Memorial Descritivo pode incluir as seguintes informações, que devem ser disenvolvidas em forma de texto corrido.  </w:t>
      </w: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  <w:r w:rsidRPr="00E64466">
        <w:rPr>
          <w:rFonts w:asciiTheme="majorHAnsi" w:hAnsiTheme="majorHAnsi" w:cstheme="majorHAnsi"/>
          <w:color w:val="FF0000"/>
        </w:rPr>
        <w:t>Formação, aperfeiçoamento e atualização: comentar sobre os cursos e seus reflexos na carreira profissional;</w:t>
      </w: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  <w:r w:rsidRPr="00E64466">
        <w:rPr>
          <w:rFonts w:asciiTheme="majorHAnsi" w:hAnsiTheme="majorHAnsi" w:cstheme="majorHAnsi"/>
          <w:color w:val="FF0000"/>
        </w:rPr>
        <w:t>Atividades docentes;</w:t>
      </w: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  <w:r w:rsidRPr="00E64466">
        <w:rPr>
          <w:rFonts w:asciiTheme="majorHAnsi" w:hAnsiTheme="majorHAnsi" w:cstheme="majorHAnsi"/>
          <w:color w:val="FF0000"/>
        </w:rPr>
        <w:t xml:space="preserve">Atividades administrativas; </w:t>
      </w: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  <w:r w:rsidRPr="00E64466">
        <w:rPr>
          <w:rFonts w:asciiTheme="majorHAnsi" w:hAnsiTheme="majorHAnsi" w:cstheme="majorHAnsi"/>
          <w:color w:val="FF0000"/>
        </w:rPr>
        <w:t>Títulos, homenagens e aprovação em concursos: indicar o ano e o local;</w:t>
      </w: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</w:p>
    <w:p w:rsidR="00455445" w:rsidRPr="00E64466" w:rsidRDefault="00455445" w:rsidP="00455445">
      <w:pPr>
        <w:pStyle w:val="Default"/>
        <w:spacing w:line="276" w:lineRule="auto"/>
        <w:ind w:left="706"/>
        <w:jc w:val="both"/>
        <w:rPr>
          <w:rFonts w:asciiTheme="majorHAnsi" w:hAnsiTheme="majorHAnsi" w:cstheme="majorHAnsi"/>
          <w:color w:val="FF0000"/>
        </w:rPr>
      </w:pPr>
      <w:r w:rsidRPr="00E64466">
        <w:rPr>
          <w:rFonts w:asciiTheme="majorHAnsi" w:hAnsiTheme="majorHAnsi" w:cstheme="majorHAnsi"/>
          <w:color w:val="FF0000"/>
        </w:rPr>
        <w:t>Produção científica, literária e artística;</w:t>
      </w:r>
    </w:p>
    <w:p w:rsidR="00455445" w:rsidRPr="00E64466" w:rsidRDefault="00455445" w:rsidP="00455445">
      <w:pPr>
        <w:pStyle w:val="PargrafodaLista"/>
        <w:spacing w:before="120" w:line="360" w:lineRule="auto"/>
        <w:ind w:left="0"/>
        <w:rPr>
          <w:rFonts w:asciiTheme="majorHAnsi" w:hAnsiTheme="majorHAnsi" w:cstheme="majorHAnsi"/>
          <w:b/>
          <w:bCs/>
          <w:sz w:val="24"/>
          <w:szCs w:val="24"/>
          <w:lang w:val="pt-BR"/>
        </w:rPr>
      </w:pPr>
    </w:p>
    <w:sectPr w:rsidR="00455445" w:rsidRPr="00E64466" w:rsidSect="00E64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F9F"/>
    <w:multiLevelType w:val="hybridMultilevel"/>
    <w:tmpl w:val="275C7C72"/>
    <w:lvl w:ilvl="0" w:tplc="EB3A93BC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26" w:hanging="360"/>
      </w:pPr>
    </w:lvl>
    <w:lvl w:ilvl="2" w:tplc="0416001B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1C"/>
    <w:rsid w:val="00455445"/>
    <w:rsid w:val="00CD6E1C"/>
    <w:rsid w:val="00E64466"/>
    <w:rsid w:val="00E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D6E1C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CD6E1C"/>
    <w:rPr>
      <w:rFonts w:ascii="Times New Roman" w:eastAsia="Times New Roman" w:hAnsi="Times New Roman" w:cs="Times New Roman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CD6E1C"/>
    <w:pPr>
      <w:spacing w:before="121"/>
      <w:ind w:left="102"/>
      <w:jc w:val="both"/>
    </w:pPr>
  </w:style>
  <w:style w:type="character" w:styleId="Hyperlink">
    <w:name w:val="Hyperlink"/>
    <w:basedOn w:val="Fontepargpadro"/>
    <w:uiPriority w:val="99"/>
    <w:unhideWhenUsed/>
    <w:rsid w:val="00CD6E1C"/>
    <w:rPr>
      <w:color w:val="0563C1" w:themeColor="hyperlink"/>
      <w:u w:val="single"/>
    </w:rPr>
  </w:style>
  <w:style w:type="character" w:styleId="Forte">
    <w:name w:val="Strong"/>
    <w:qFormat/>
    <w:rsid w:val="00CD6E1C"/>
    <w:rPr>
      <w:b/>
      <w:bCs/>
    </w:rPr>
  </w:style>
  <w:style w:type="paragraph" w:customStyle="1" w:styleId="Default">
    <w:name w:val="Default"/>
    <w:rsid w:val="004554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46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D6E1C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CD6E1C"/>
    <w:rPr>
      <w:rFonts w:ascii="Times New Roman" w:eastAsia="Times New Roman" w:hAnsi="Times New Roman" w:cs="Times New Roman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CD6E1C"/>
    <w:pPr>
      <w:spacing w:before="121"/>
      <w:ind w:left="102"/>
      <w:jc w:val="both"/>
    </w:pPr>
  </w:style>
  <w:style w:type="character" w:styleId="Hyperlink">
    <w:name w:val="Hyperlink"/>
    <w:basedOn w:val="Fontepargpadro"/>
    <w:uiPriority w:val="99"/>
    <w:unhideWhenUsed/>
    <w:rsid w:val="00CD6E1C"/>
    <w:rPr>
      <w:color w:val="0563C1" w:themeColor="hyperlink"/>
      <w:u w:val="single"/>
    </w:rPr>
  </w:style>
  <w:style w:type="character" w:styleId="Forte">
    <w:name w:val="Strong"/>
    <w:qFormat/>
    <w:rsid w:val="00CD6E1C"/>
    <w:rPr>
      <w:b/>
      <w:bCs/>
    </w:rPr>
  </w:style>
  <w:style w:type="paragraph" w:customStyle="1" w:styleId="Default">
    <w:name w:val="Default"/>
    <w:rsid w:val="004554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46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Lilian</cp:lastModifiedBy>
  <cp:revision>2</cp:revision>
  <dcterms:created xsi:type="dcterms:W3CDTF">2020-10-19T17:23:00Z</dcterms:created>
  <dcterms:modified xsi:type="dcterms:W3CDTF">2020-10-19T17:23:00Z</dcterms:modified>
</cp:coreProperties>
</file>